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84" w:rsidRDefault="009555A8" w:rsidP="009555A8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Konya Ereğli </w:t>
      </w:r>
      <w:r w:rsidRPr="009555A8">
        <w:rPr>
          <w:sz w:val="48"/>
          <w:szCs w:val="48"/>
          <w:u w:val="single"/>
        </w:rPr>
        <w:t>Şehit Ömer Halisdemir İlkokulu</w:t>
      </w:r>
    </w:p>
    <w:p w:rsidR="009555A8" w:rsidRDefault="009555A8" w:rsidP="009555A8">
      <w:pPr>
        <w:jc w:val="center"/>
        <w:rPr>
          <w:sz w:val="24"/>
          <w:szCs w:val="24"/>
        </w:rPr>
      </w:pPr>
      <w:r>
        <w:rPr>
          <w:sz w:val="24"/>
          <w:szCs w:val="24"/>
        </w:rPr>
        <w:t>TARİHÇE:</w:t>
      </w:r>
    </w:p>
    <w:p w:rsidR="009555A8" w:rsidRPr="009555A8" w:rsidRDefault="009555A8" w:rsidP="009555A8">
      <w:pPr>
        <w:jc w:val="center"/>
        <w:rPr>
          <w:sz w:val="24"/>
          <w:szCs w:val="24"/>
        </w:rPr>
      </w:pPr>
      <w:r>
        <w:rPr>
          <w:sz w:val="24"/>
          <w:szCs w:val="24"/>
        </w:rPr>
        <w:t>Okulumuz 2016 yılında Milli Eğitim Bakanlığı bünyesine katılmıştır. Şuan 31 derslik mevcuttur ve öğrenci sayısı her yıl artmaktadır.</w:t>
      </w:r>
    </w:p>
    <w:sectPr w:rsidR="009555A8" w:rsidRPr="009555A8" w:rsidSect="00F6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555A8"/>
    <w:rsid w:val="009555A8"/>
    <w:rsid w:val="00E2636C"/>
    <w:rsid w:val="00F6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2020-01-09T12:29:00Z</dcterms:created>
  <dcterms:modified xsi:type="dcterms:W3CDTF">2020-01-09T12:30:00Z</dcterms:modified>
</cp:coreProperties>
</file>